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D4B5" w14:textId="1098AE5C" w:rsidR="002922FB" w:rsidRDefault="00EA7C5A">
      <w:pPr>
        <w:spacing w:after="790" w:line="278" w:lineRule="auto"/>
        <w:ind w:left="195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Dokuz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Eylül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Üniversitesi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Edebiyat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Fakültesi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Felsefe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Bölümü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Memnuniyet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Anketi</w:t>
      </w:r>
      <w:proofErr w:type="spellEnd"/>
    </w:p>
    <w:p w14:paraId="60B2042F" w14:textId="77777777" w:rsidR="002922FB" w:rsidRDefault="00EA7C5A">
      <w:pPr>
        <w:spacing w:after="843" w:line="270" w:lineRule="auto"/>
        <w:ind w:left="15"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Değerli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anket </w:t>
      </w:r>
      <w:proofErr w:type="spellStart"/>
      <w:r>
        <w:rPr>
          <w:rFonts w:ascii="Times New Roman" w:eastAsia="Times New Roman" w:hAnsi="Times New Roman" w:cs="Times New Roman"/>
          <w:sz w:val="24"/>
        </w:rPr>
        <w:t>Dokuz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Eylül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Üniversitesi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Edebiyat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Fakültesi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…. </w:t>
      </w:r>
      <w:proofErr w:type="spellStart"/>
      <w:r>
        <w:rPr>
          <w:rFonts w:ascii="Times New Roman" w:eastAsia="Times New Roman" w:hAnsi="Times New Roman" w:cs="Times New Roman"/>
          <w:sz w:val="24"/>
        </w:rPr>
        <w:t>Bölümü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öğrencilerinin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memnuniyet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durumunun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ortaya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çıkarılması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amacıyla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gerçekleştirilmektedir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nedenle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ankete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katılımınız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görüş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düşüncelerinizi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paylaşmanız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çalışmanın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verimliliği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açısından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çok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önemlidir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8577683" w14:textId="77777777" w:rsidR="002922FB" w:rsidRDefault="00EA7C5A">
      <w:pPr>
        <w:spacing w:after="286" w:line="270" w:lineRule="auto"/>
        <w:ind w:left="15" w:firstLine="5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Cinsiyet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14:paraId="3E6A4799" w14:textId="77777777" w:rsidR="002922FB" w:rsidRDefault="00EA7C5A">
      <w:pPr>
        <w:spacing w:after="286" w:line="270" w:lineRule="auto"/>
        <w:ind w:left="15" w:firstLine="5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Yaş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14:paraId="0E49816A" w14:textId="77777777" w:rsidR="002922FB" w:rsidRDefault="00EA7C5A">
      <w:pPr>
        <w:spacing w:after="584" w:line="270" w:lineRule="auto"/>
        <w:ind w:left="15" w:firstLine="5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Sınıf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14:paraId="34F68844" w14:textId="77777777" w:rsidR="002922FB" w:rsidRDefault="00EA7C5A">
      <w:pPr>
        <w:spacing w:after="294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Öğrenme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Ortamı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Olanakları</w:t>
      </w:r>
      <w:proofErr w:type="spellEnd"/>
    </w:p>
    <w:p w14:paraId="70D65A7D" w14:textId="77777777" w:rsidR="002922FB" w:rsidRDefault="00EA7C5A">
      <w:pPr>
        <w:numPr>
          <w:ilvl w:val="0"/>
          <w:numId w:val="1"/>
        </w:numPr>
        <w:spacing w:after="250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Bölüm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yönetimi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öğrencilerin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sorun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önerilerine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karşı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duyarlı</w:t>
      </w:r>
      <w:proofErr w:type="spellEnd"/>
    </w:p>
    <w:p w14:paraId="6A5A59AE" w14:textId="77777777" w:rsidR="002922FB" w:rsidRDefault="00EA7C5A">
      <w:pPr>
        <w:spacing w:after="553" w:line="270" w:lineRule="auto"/>
        <w:ind w:left="15"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yaklaşmaktadır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72F542F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5DBD5F19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44F61B9F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308E7EED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65A80D9B" w14:textId="77777777" w:rsidR="002922FB" w:rsidRDefault="00EA7C5A">
      <w:pPr>
        <w:spacing w:after="300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7B1EE665" w14:textId="77777777" w:rsidR="002922FB" w:rsidRDefault="00EA7C5A">
      <w:pPr>
        <w:numPr>
          <w:ilvl w:val="0"/>
          <w:numId w:val="1"/>
        </w:numPr>
        <w:spacing w:after="286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Bölüm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idari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personeli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öğrencilere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karşı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duyarlı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yaklaşmaktadır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B79B0E4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368412F0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03D761A0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Kararsızım</w:t>
      </w:r>
      <w:proofErr w:type="spellEnd"/>
    </w:p>
    <w:p w14:paraId="78C8E1D5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4D8C96BF" w14:textId="77777777" w:rsidR="002922FB" w:rsidRDefault="00EA7C5A">
      <w:pPr>
        <w:spacing w:after="426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25800CA8" w14:textId="77777777" w:rsidR="002922FB" w:rsidRDefault="00EA7C5A">
      <w:pPr>
        <w:numPr>
          <w:ilvl w:val="0"/>
          <w:numId w:val="1"/>
        </w:numPr>
        <w:spacing w:after="631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Öğrencilere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derslerde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sunulan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imkanlar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bilgisayar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projeksiyon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vs.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yeterlidir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kullanılmaktadır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C7258C1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09C3C825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36E1F9BA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16361696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340D2CF1" w14:textId="77777777" w:rsidR="002922FB" w:rsidRDefault="00EA7C5A">
      <w:pPr>
        <w:spacing w:after="305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7881F915" w14:textId="77777777" w:rsidR="002922FB" w:rsidRDefault="00EA7C5A">
      <w:pPr>
        <w:numPr>
          <w:ilvl w:val="0"/>
          <w:numId w:val="1"/>
        </w:numPr>
        <w:spacing w:after="286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Bölüm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içinde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gerçekleşen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sosyal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etkinliklerin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konferans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webinar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vs.) </w:t>
      </w:r>
      <w:proofErr w:type="spellStart"/>
      <w:r>
        <w:rPr>
          <w:rFonts w:ascii="Times New Roman" w:eastAsia="Times New Roman" w:hAnsi="Times New Roman" w:cs="Times New Roman"/>
          <w:sz w:val="24"/>
        </w:rPr>
        <w:t>yeterli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olduğunu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düşünüyorum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D3D8B2C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2D10EA3B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7CF6ABB4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1E26032A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335435F4" w14:textId="77777777" w:rsidR="002922FB" w:rsidRDefault="00EA7C5A">
      <w:pPr>
        <w:spacing w:after="301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40A6A75C" w14:textId="77777777" w:rsidR="002922FB" w:rsidRDefault="00EA7C5A">
      <w:pPr>
        <w:numPr>
          <w:ilvl w:val="0"/>
          <w:numId w:val="1"/>
        </w:numPr>
        <w:spacing w:after="286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Bölüm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öğrenci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topluluğunun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gerçekleştirdiği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etkinliklerin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yeterli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olduğunu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düşünüyorum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546F4678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4BEF3F76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346271DA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3FB685D2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5838AA05" w14:textId="77777777" w:rsidR="002922FB" w:rsidRDefault="00EA7C5A">
      <w:pPr>
        <w:spacing w:after="310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10DF6EC4" w14:textId="77777777" w:rsidR="002922FB" w:rsidRDefault="00EA7C5A">
      <w:pPr>
        <w:spacing w:after="286" w:line="270" w:lineRule="auto"/>
        <w:ind w:left="15" w:firstLine="5"/>
      </w:pPr>
      <w:r>
        <w:rPr>
          <w:rFonts w:ascii="Times New Roman" w:eastAsia="Times New Roman" w:hAnsi="Times New Roman" w:cs="Times New Roman"/>
          <w:sz w:val="24"/>
        </w:rPr>
        <w:t xml:space="preserve">6-Öğrenci </w:t>
      </w:r>
      <w:proofErr w:type="spellStart"/>
      <w:r>
        <w:rPr>
          <w:rFonts w:ascii="Times New Roman" w:eastAsia="Times New Roman" w:hAnsi="Times New Roman" w:cs="Times New Roman"/>
          <w:sz w:val="24"/>
        </w:rPr>
        <w:t>değişim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programları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(Erasmus, </w:t>
      </w:r>
      <w:proofErr w:type="spellStart"/>
      <w:r>
        <w:rPr>
          <w:rFonts w:ascii="Times New Roman" w:eastAsia="Times New Roman" w:hAnsi="Times New Roman" w:cs="Times New Roman"/>
          <w:sz w:val="24"/>
        </w:rPr>
        <w:t>Farabi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Mevlana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hakkında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koordinatöründen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yeterli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bilgi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aldığımı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düşünüyorum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6A90CB9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7E5A05E5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5EA12996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67C54205" w14:textId="77777777" w:rsidR="002922FB" w:rsidRDefault="00EA7C5A">
      <w:pPr>
        <w:spacing w:after="308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1582B48D" w14:textId="77777777" w:rsidR="002922FB" w:rsidRDefault="00EA7C5A">
      <w:pPr>
        <w:spacing w:after="294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52554CEE" w14:textId="77777777" w:rsidR="002922FB" w:rsidRDefault="00EA7C5A">
      <w:pPr>
        <w:numPr>
          <w:ilvl w:val="0"/>
          <w:numId w:val="2"/>
        </w:numPr>
        <w:spacing w:after="255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Ders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dışı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zamanlarda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öğretim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elemanlarına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kolaylıkla</w:t>
      </w:r>
      <w:proofErr w:type="spellEnd"/>
    </w:p>
    <w:p w14:paraId="2D7519C8" w14:textId="77777777" w:rsidR="002922FB" w:rsidRDefault="00EA7C5A">
      <w:pPr>
        <w:spacing w:after="553" w:line="270" w:lineRule="auto"/>
        <w:ind w:left="15"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ulaşabiliyorum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06AE6E6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2028C5D8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573AC377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046982F7" w14:textId="77777777" w:rsidR="002922FB" w:rsidRDefault="00EA7C5A">
      <w:pPr>
        <w:spacing w:after="302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5ED1E78A" w14:textId="77777777" w:rsidR="002922FB" w:rsidRDefault="00EA7C5A">
      <w:pPr>
        <w:spacing w:after="570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35AC809C" w14:textId="77777777" w:rsidR="002922FB" w:rsidRDefault="00EA7C5A">
      <w:pPr>
        <w:numPr>
          <w:ilvl w:val="0"/>
          <w:numId w:val="2"/>
        </w:numPr>
        <w:spacing w:after="564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akademik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danışmanlarına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kolaylıkla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ulaşabilmektedir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5CEB498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55F2EF7A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63DA075D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3E597824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0962D280" w14:textId="77777777" w:rsidR="002922FB" w:rsidRDefault="00EA7C5A">
      <w:pPr>
        <w:spacing w:after="594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2F322EAD" w14:textId="77777777" w:rsidR="002922FB" w:rsidRDefault="00EA7C5A">
      <w:pPr>
        <w:numPr>
          <w:ilvl w:val="0"/>
          <w:numId w:val="2"/>
        </w:numPr>
        <w:spacing w:after="286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Öğrencileri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ilgilendiren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bilgilendirme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haberler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ders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sınav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programları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vs.) </w:t>
      </w:r>
      <w:proofErr w:type="spellStart"/>
      <w:r>
        <w:rPr>
          <w:rFonts w:ascii="Times New Roman" w:eastAsia="Times New Roman" w:hAnsi="Times New Roman" w:cs="Times New Roman"/>
          <w:sz w:val="24"/>
        </w:rPr>
        <w:t>kendilerine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zamanında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iletilmektedir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33562D6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221D8A3B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624CAEC8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32DA1516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7367AC14" w14:textId="77777777" w:rsidR="002922FB" w:rsidRDefault="00EA7C5A">
      <w:pPr>
        <w:spacing w:after="310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6B417938" w14:textId="77777777" w:rsidR="002922FB" w:rsidRDefault="00EA7C5A">
      <w:pPr>
        <w:numPr>
          <w:ilvl w:val="0"/>
          <w:numId w:val="2"/>
        </w:numPr>
        <w:spacing w:after="286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Öğrencilerin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öneri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katkıları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dikkate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alınmaktadır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9D44038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6EB08D51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062A48A0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1F30E0B1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3128B37A" w14:textId="77777777" w:rsidR="002922FB" w:rsidRDefault="00EA7C5A">
      <w:pPr>
        <w:spacing w:after="573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017A2C9C" w14:textId="77777777" w:rsidR="002922FB" w:rsidRDefault="00EA7C5A">
      <w:pPr>
        <w:spacing w:after="300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Eğitim-Öğretim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Faaliyetleri</w:t>
      </w:r>
      <w:proofErr w:type="spellEnd"/>
    </w:p>
    <w:p w14:paraId="470E159E" w14:textId="77777777" w:rsidR="002922FB" w:rsidRDefault="00EA7C5A">
      <w:pPr>
        <w:numPr>
          <w:ilvl w:val="0"/>
          <w:numId w:val="2"/>
        </w:numPr>
        <w:spacing w:after="286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ölçme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değerlendirme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kriterleri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hakkında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dönem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başında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bilgilendirilmektedir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2602A0A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3E398631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3FDDE75C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3F0191EF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3A484BAD" w14:textId="77777777" w:rsidR="002922FB" w:rsidRDefault="00EA7C5A">
      <w:pPr>
        <w:spacing w:after="304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028BFB20" w14:textId="77777777" w:rsidR="002922FB" w:rsidRDefault="00EA7C5A">
      <w:pPr>
        <w:numPr>
          <w:ilvl w:val="0"/>
          <w:numId w:val="2"/>
        </w:numPr>
        <w:spacing w:after="286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derslerle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ilgili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yardımcı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kaynaklar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hakkında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dönem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başında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bilgilendirilmektedir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F2DB4D8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277FA17B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6662C273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75CA9CA7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78E89B90" w14:textId="77777777" w:rsidR="002922FB" w:rsidRDefault="00EA7C5A">
      <w:pPr>
        <w:spacing w:after="301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0EA4EEE8" w14:textId="77777777" w:rsidR="002922FB" w:rsidRDefault="00EA7C5A">
      <w:pPr>
        <w:numPr>
          <w:ilvl w:val="0"/>
          <w:numId w:val="2"/>
        </w:numPr>
        <w:spacing w:after="286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Dersi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yürüten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öğretim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üyesi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öğrenci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arasındaki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iletişim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etkili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olarak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gerçekleşmektedir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14:paraId="686DFD0A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5E9162C4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0A86D5E5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71C859C0" w14:textId="77777777" w:rsidR="002922FB" w:rsidRDefault="00EA7C5A">
      <w:pPr>
        <w:spacing w:after="298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2E28175B" w14:textId="77777777" w:rsidR="002922FB" w:rsidRDefault="00EA7C5A">
      <w:pPr>
        <w:spacing w:after="870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5314DA98" w14:textId="77777777" w:rsidR="002922FB" w:rsidRDefault="00EA7C5A">
      <w:pPr>
        <w:numPr>
          <w:ilvl w:val="0"/>
          <w:numId w:val="2"/>
        </w:numPr>
        <w:spacing w:after="286" w:line="270" w:lineRule="auto"/>
        <w:ind w:firstLine="5"/>
      </w:pPr>
      <w:proofErr w:type="spellStart"/>
      <w:r>
        <w:rPr>
          <w:rFonts w:ascii="Times New Roman" w:eastAsia="Times New Roman" w:hAnsi="Times New Roman" w:cs="Times New Roman"/>
          <w:sz w:val="24"/>
        </w:rPr>
        <w:t>Derslerin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amaçlarını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içeren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ders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planı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dönem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başında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öğrencilere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verilmektedir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212DF92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0917C287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6F8E6A64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459464C1" w14:textId="77777777" w:rsidR="002922FB" w:rsidRDefault="00EA7C5A">
      <w:pPr>
        <w:spacing w:after="298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68EA25A4" w14:textId="77777777" w:rsidR="002922FB" w:rsidRDefault="00EA7C5A">
      <w:pPr>
        <w:spacing w:after="300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79B2E322" w14:textId="77777777" w:rsidR="002922FB" w:rsidRDefault="00EA7C5A">
      <w:pPr>
        <w:spacing w:after="286" w:line="270" w:lineRule="auto"/>
        <w:ind w:left="15" w:firstLine="5"/>
      </w:pPr>
      <w:r>
        <w:rPr>
          <w:rFonts w:ascii="Times New Roman" w:eastAsia="Times New Roman" w:hAnsi="Times New Roman" w:cs="Times New Roman"/>
          <w:sz w:val="24"/>
        </w:rPr>
        <w:t xml:space="preserve">15-Öğrenciler, </w:t>
      </w:r>
      <w:proofErr w:type="spellStart"/>
      <w:r>
        <w:rPr>
          <w:rFonts w:ascii="Times New Roman" w:eastAsia="Times New Roman" w:hAnsi="Times New Roman" w:cs="Times New Roman"/>
          <w:sz w:val="24"/>
        </w:rPr>
        <w:t>derslerde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verilen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ödev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çalışmalardan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katkı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almaktadır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5EC09865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1DA33D13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1A6AC856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Kararsızım</w:t>
      </w:r>
      <w:proofErr w:type="spellEnd"/>
    </w:p>
    <w:p w14:paraId="0D945B32" w14:textId="77777777" w:rsidR="002922FB" w:rsidRDefault="00EA7C5A">
      <w:pPr>
        <w:spacing w:after="298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0F7B3960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0554D1CC" w14:textId="77777777" w:rsidR="002922FB" w:rsidRDefault="00EA7C5A">
      <w:pPr>
        <w:spacing w:after="286" w:line="270" w:lineRule="auto"/>
        <w:ind w:left="15" w:firstLine="5"/>
      </w:pPr>
      <w:r>
        <w:rPr>
          <w:rFonts w:ascii="Times New Roman" w:eastAsia="Times New Roman" w:hAnsi="Times New Roman" w:cs="Times New Roman"/>
          <w:sz w:val="24"/>
        </w:rPr>
        <w:t xml:space="preserve">16-Dersi </w:t>
      </w:r>
      <w:proofErr w:type="spellStart"/>
      <w:r>
        <w:rPr>
          <w:rFonts w:ascii="Times New Roman" w:eastAsia="Times New Roman" w:hAnsi="Times New Roman" w:cs="Times New Roman"/>
          <w:sz w:val="24"/>
        </w:rPr>
        <w:t>yürüten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öğretim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üyesi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ölçme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değerlendirmede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objektif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davranmaktadır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201423F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25573B23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1E8475CC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5AA7E2E8" w14:textId="77777777" w:rsidR="002922FB" w:rsidRDefault="00EA7C5A">
      <w:pPr>
        <w:spacing w:after="298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75B8C947" w14:textId="77777777" w:rsidR="002922FB" w:rsidRDefault="00EA7C5A">
      <w:pPr>
        <w:spacing w:after="300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4D0E9151" w14:textId="77777777" w:rsidR="002922FB" w:rsidRDefault="00EA7C5A">
      <w:pPr>
        <w:spacing w:after="286" w:line="270" w:lineRule="auto"/>
        <w:ind w:left="15" w:firstLine="5"/>
      </w:pPr>
      <w:r>
        <w:rPr>
          <w:rFonts w:ascii="Times New Roman" w:eastAsia="Times New Roman" w:hAnsi="Times New Roman" w:cs="Times New Roman"/>
          <w:sz w:val="24"/>
        </w:rPr>
        <w:t xml:space="preserve">17-Öğretim </w:t>
      </w:r>
      <w:proofErr w:type="spellStart"/>
      <w:r>
        <w:rPr>
          <w:rFonts w:ascii="Times New Roman" w:eastAsia="Times New Roman" w:hAnsi="Times New Roman" w:cs="Times New Roman"/>
          <w:sz w:val="24"/>
        </w:rPr>
        <w:t>planında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dersler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teorik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açıdan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yeterlidir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2E9B940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1B74AA83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65BE2A65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4B6D577B" w14:textId="77777777" w:rsidR="002922FB" w:rsidRDefault="00EA7C5A">
      <w:pPr>
        <w:spacing w:after="298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3CC1EE03" w14:textId="77777777" w:rsidR="002922FB" w:rsidRDefault="00EA7C5A">
      <w:pPr>
        <w:spacing w:after="643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76D4CB3E" w14:textId="77777777" w:rsidR="002922FB" w:rsidRDefault="00EA7C5A">
      <w:pPr>
        <w:spacing w:after="644" w:line="270" w:lineRule="auto"/>
        <w:ind w:left="15" w:firstLine="5"/>
      </w:pPr>
      <w:r>
        <w:rPr>
          <w:rFonts w:ascii="Times New Roman" w:eastAsia="Times New Roman" w:hAnsi="Times New Roman" w:cs="Times New Roman"/>
          <w:sz w:val="24"/>
        </w:rPr>
        <w:t xml:space="preserve">18-Öğretim </w:t>
      </w:r>
      <w:proofErr w:type="spellStart"/>
      <w:r>
        <w:rPr>
          <w:rFonts w:ascii="Times New Roman" w:eastAsia="Times New Roman" w:hAnsi="Times New Roman" w:cs="Times New Roman"/>
          <w:sz w:val="24"/>
        </w:rPr>
        <w:t>planında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dersler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uygulama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açısından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yeterlidir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5C8607C7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1CE539AF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20E2A0A1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313900DA" w14:textId="77777777" w:rsidR="002922FB" w:rsidRDefault="00EA7C5A">
      <w:pPr>
        <w:spacing w:after="298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72E28628" w14:textId="77777777" w:rsidR="002922FB" w:rsidRDefault="00EA7C5A">
      <w:pPr>
        <w:spacing w:after="418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77419A00" w14:textId="77777777" w:rsidR="002922FB" w:rsidRDefault="00EA7C5A">
      <w:pPr>
        <w:spacing w:after="286" w:line="270" w:lineRule="auto"/>
        <w:ind w:left="15" w:firstLine="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19-Öğretim </w:t>
      </w:r>
      <w:proofErr w:type="spellStart"/>
      <w:r>
        <w:rPr>
          <w:rFonts w:ascii="Times New Roman" w:eastAsia="Times New Roman" w:hAnsi="Times New Roman" w:cs="Times New Roman"/>
          <w:sz w:val="24"/>
        </w:rPr>
        <w:t>planında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derslerin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öğrenciyi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çalışacağı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hazırladığını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düşünüyorum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ABDDA60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506F6FC3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5E1F7257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77726006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79DAC003" w14:textId="77777777" w:rsidR="002922FB" w:rsidRDefault="00EA7C5A">
      <w:pPr>
        <w:spacing w:after="301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58051A6A" w14:textId="77777777" w:rsidR="002922FB" w:rsidRDefault="00EA7C5A">
      <w:pPr>
        <w:spacing w:after="286" w:line="270" w:lineRule="auto"/>
        <w:ind w:left="15" w:firstLine="5"/>
      </w:pPr>
      <w:r>
        <w:rPr>
          <w:rFonts w:ascii="Times New Roman" w:eastAsia="Times New Roman" w:hAnsi="Times New Roman" w:cs="Times New Roman"/>
          <w:sz w:val="24"/>
        </w:rPr>
        <w:t xml:space="preserve">20-Öğrencilere </w:t>
      </w:r>
      <w:proofErr w:type="spellStart"/>
      <w:r>
        <w:rPr>
          <w:rFonts w:ascii="Times New Roman" w:eastAsia="Times New Roman" w:hAnsi="Times New Roman" w:cs="Times New Roman"/>
          <w:sz w:val="24"/>
        </w:rPr>
        <w:t>iş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olanakları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ilgili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bilgi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verilmektedir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56D340EE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016EBDEF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10793AA4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15CB5DA1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35D3A35F" w14:textId="77777777" w:rsidR="002922FB" w:rsidRDefault="00EA7C5A">
      <w:pPr>
        <w:spacing w:after="294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132F4659" w14:textId="77777777" w:rsidR="002922FB" w:rsidRDefault="00EA7C5A">
      <w:pPr>
        <w:spacing w:after="286" w:line="270" w:lineRule="auto"/>
        <w:ind w:left="15" w:firstLine="5"/>
      </w:pPr>
      <w:r>
        <w:rPr>
          <w:rFonts w:ascii="Times New Roman" w:eastAsia="Times New Roman" w:hAnsi="Times New Roman" w:cs="Times New Roman"/>
          <w:sz w:val="24"/>
        </w:rPr>
        <w:t xml:space="preserve">21-Bölüm </w:t>
      </w:r>
      <w:proofErr w:type="spellStart"/>
      <w:r>
        <w:rPr>
          <w:rFonts w:ascii="Times New Roman" w:eastAsia="Times New Roman" w:hAnsi="Times New Roman" w:cs="Times New Roman"/>
          <w:sz w:val="24"/>
        </w:rPr>
        <w:t>içi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seçmeli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derslerin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sayı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içerikleri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yeterlidir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17AA836D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03809DD4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78338E73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6CECDA12" w14:textId="77777777" w:rsidR="002922FB" w:rsidRDefault="00EA7C5A">
      <w:pPr>
        <w:spacing w:after="29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5576CDF6" w14:textId="77777777" w:rsidR="002922FB" w:rsidRDefault="00EA7C5A">
      <w:pPr>
        <w:spacing w:after="299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p w14:paraId="49C84616" w14:textId="77777777" w:rsidR="002922FB" w:rsidRDefault="00EA7C5A">
      <w:pPr>
        <w:spacing w:after="286" w:line="270" w:lineRule="auto"/>
        <w:ind w:left="15" w:firstLine="5"/>
      </w:pPr>
      <w:r>
        <w:rPr>
          <w:rFonts w:ascii="Times New Roman" w:eastAsia="Times New Roman" w:hAnsi="Times New Roman" w:cs="Times New Roman"/>
          <w:sz w:val="24"/>
        </w:rPr>
        <w:t xml:space="preserve">22-Üniversitede </w:t>
      </w:r>
      <w:proofErr w:type="spellStart"/>
      <w:r>
        <w:rPr>
          <w:rFonts w:ascii="Times New Roman" w:eastAsia="Times New Roman" w:hAnsi="Times New Roman" w:cs="Times New Roman"/>
          <w:sz w:val="24"/>
        </w:rPr>
        <w:t>verilen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yabancı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eğitimi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yeterlidir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3358D2A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58754F8F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Katılıyorum</w:t>
      </w:r>
      <w:proofErr w:type="spellEnd"/>
    </w:p>
    <w:p w14:paraId="277A0FD8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Kararsızım</w:t>
      </w:r>
      <w:proofErr w:type="spellEnd"/>
    </w:p>
    <w:p w14:paraId="10BEA4B8" w14:textId="77777777" w:rsidR="002922FB" w:rsidRDefault="00EA7C5A">
      <w:pPr>
        <w:spacing w:after="267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Katılmıyorum</w:t>
      </w:r>
      <w:proofErr w:type="spellEnd"/>
    </w:p>
    <w:p w14:paraId="7CC1D2C0" w14:textId="77777777" w:rsidR="002922FB" w:rsidRDefault="00EA7C5A">
      <w:pPr>
        <w:spacing w:after="0" w:line="265" w:lineRule="auto"/>
        <w:ind w:left="2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Kesinlikle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Katılmıyorum</w:t>
      </w:r>
      <w:proofErr w:type="spellEnd"/>
    </w:p>
    <w:sectPr w:rsidR="002922FB">
      <w:pgSz w:w="11920" w:h="16840"/>
      <w:pgMar w:top="1760" w:right="1369" w:bottom="2157" w:left="22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5AC2"/>
    <w:multiLevelType w:val="hybridMultilevel"/>
    <w:tmpl w:val="19FE9EE8"/>
    <w:lvl w:ilvl="0" w:tplc="CA7CB148">
      <w:start w:val="1"/>
      <w:numFmt w:val="decimal"/>
      <w:lvlText w:val="%1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93A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C7A8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89A2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22F8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87CE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CCCA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8ACF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C4A9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5477EA"/>
    <w:multiLevelType w:val="hybridMultilevel"/>
    <w:tmpl w:val="4FE8DA50"/>
    <w:lvl w:ilvl="0" w:tplc="BCC8E96E">
      <w:start w:val="7"/>
      <w:numFmt w:val="decimal"/>
      <w:lvlText w:val="%1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6CE8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0D6C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A320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AF35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CF53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CA32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0A0C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A7D7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0382192">
    <w:abstractNumId w:val="0"/>
  </w:num>
  <w:num w:numId="2" w16cid:durableId="192302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2FB"/>
    <w:rsid w:val="002922FB"/>
    <w:rsid w:val="00EA7C5A"/>
    <w:rsid w:val="00F2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CA98"/>
  <w15:docId w15:val="{6499EF38-ED29-4AA5-80F6-3FF1A7A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BCA8D3C37EAB4FBA5E628C88CA9360" ma:contentTypeVersion="0" ma:contentTypeDescription="Ein neues Dokument erstellen." ma:contentTypeScope="" ma:versionID="ecad557f1fe4b9e7f54ba85c071ed9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8d226a22d68b4f4999264c533d88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FC6CB-937F-4C28-B0B4-5F81A868EA1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AD93A0-1FE2-4F56-9593-69659A77B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D5B0A-9E3A-480F-AF28-1E5593031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Dokuz-Eyl_l-_niversitesi-Edebiyat-Fak_ltesi-Program-Memnuniyet-Anketi</dc:title>
  <dc:subject/>
  <dc:creator>N.Basak Turan Tural</dc:creator>
  <cp:keywords/>
  <cp:lastModifiedBy>N.Basak Turan Tural</cp:lastModifiedBy>
  <cp:revision>2</cp:revision>
  <dcterms:created xsi:type="dcterms:W3CDTF">2024-05-06T12:23:00Z</dcterms:created>
  <dcterms:modified xsi:type="dcterms:W3CDTF">2024-05-06T12:23:00Z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0x01010098BCA8D3C37EAB4FBA5E628C88CA9360</vt:lpwstr>
  </property>
</Properties>
</file>